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E65198" w14:textId="77777777" w:rsidR="004D1514" w:rsidRDefault="004D1514" w:rsidP="004D1514">
      <w:pPr>
        <w:tabs>
          <w:tab w:val="left" w:pos="675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D046C15" wp14:editId="5DB34774">
            <wp:simplePos x="0" y="0"/>
            <wp:positionH relativeFrom="margin">
              <wp:posOffset>2590800</wp:posOffset>
            </wp:positionH>
            <wp:positionV relativeFrom="paragraph">
              <wp:posOffset>-685800</wp:posOffset>
            </wp:positionV>
            <wp:extent cx="872019" cy="1066800"/>
            <wp:effectExtent l="0" t="0" r="4445" b="0"/>
            <wp:wrapNone/>
            <wp:docPr id="1" name="Picture 1" descr="https://scontent.fbkk5-7.fna.fbcdn.net/v/t1.0-9/15326582_1134519490001670_1849472925370361319_n.jpg?_nc_cat=107&amp;_nc_ht=scontent.fbkk5-7.fna&amp;oh=934592ebf6b02f5af51c74790ca81f8d&amp;oe=5C8BDE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bkk5-7.fna.fbcdn.net/v/t1.0-9/15326582_1134519490001670_1849472925370361319_n.jpg?_nc_cat=107&amp;_nc_ht=scontent.fbkk5-7.fna&amp;oh=934592ebf6b02f5af51c74790ca81f8d&amp;oe=5C8BDE5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1217"/>
                    <a:stretch/>
                  </pic:blipFill>
                  <pic:spPr bwMode="auto">
                    <a:xfrm>
                      <a:off x="0" y="0"/>
                      <a:ext cx="878426" cy="1074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D4F1E2" w14:textId="77777777" w:rsidR="004D1514" w:rsidRDefault="004D1514" w:rsidP="004D1514">
      <w:pPr>
        <w:tabs>
          <w:tab w:val="left" w:pos="675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35057BF" w14:textId="77777777" w:rsidR="004D1514" w:rsidRDefault="004D1514" w:rsidP="004D1514">
      <w:pPr>
        <w:tabs>
          <w:tab w:val="left" w:pos="675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 xml:space="preserve">Demonstration School of </w:t>
      </w:r>
      <w:proofErr w:type="spellStart"/>
      <w:r w:rsidRPr="004D1514">
        <w:rPr>
          <w:rFonts w:ascii="TH SarabunPSK" w:hAnsi="TH SarabunPSK" w:cs="TH SarabunPSK"/>
          <w:b/>
          <w:bCs/>
          <w:sz w:val="32"/>
          <w:szCs w:val="32"/>
        </w:rPr>
        <w:t>Udon</w:t>
      </w:r>
      <w:proofErr w:type="spellEnd"/>
      <w:r w:rsidRPr="004D1514">
        <w:rPr>
          <w:rFonts w:ascii="TH SarabunPSK" w:hAnsi="TH SarabunPSK" w:cs="TH SarabunPSK"/>
          <w:b/>
          <w:bCs/>
          <w:sz w:val="32"/>
          <w:szCs w:val="32"/>
        </w:rPr>
        <w:t xml:space="preserve"> Thani Rajabhat University</w:t>
      </w:r>
    </w:p>
    <w:p w14:paraId="1C4322EA" w14:textId="77777777" w:rsidR="004D1514" w:rsidRPr="004D1514" w:rsidRDefault="004D1514" w:rsidP="004D1514">
      <w:pPr>
        <w:tabs>
          <w:tab w:val="left" w:pos="675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 xml:space="preserve">Lesson Plan </w:t>
      </w:r>
    </w:p>
    <w:p w14:paraId="569F2D65" w14:textId="77777777" w:rsidR="004D1514" w:rsidRPr="004D1514" w:rsidRDefault="004D1514" w:rsidP="004D151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Semester 2 Academic Year: 2018</w:t>
      </w:r>
    </w:p>
    <w:p w14:paraId="339D52FC" w14:textId="1EF18FC2" w:rsidR="004D1514" w:rsidRPr="004D1514" w:rsidRDefault="004D1514" w:rsidP="004D1514">
      <w:pPr>
        <w:tabs>
          <w:tab w:val="left" w:pos="90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Subject:</w:t>
      </w:r>
      <w:r w:rsidRPr="004D1514">
        <w:rPr>
          <w:rFonts w:ascii="TH SarabunPSK" w:hAnsi="TH SarabunPSK" w:cs="TH SarabunPSK"/>
          <w:sz w:val="32"/>
          <w:szCs w:val="32"/>
        </w:rPr>
        <w:tab/>
      </w:r>
      <w:r w:rsidR="00AB0AAA">
        <w:rPr>
          <w:rFonts w:ascii="TH SarabunPSK" w:hAnsi="TH SarabunPSK" w:cs="TH SarabunPSK"/>
          <w:sz w:val="32"/>
          <w:szCs w:val="32"/>
        </w:rPr>
        <w:t>English</w:t>
      </w:r>
      <w:r w:rsidRPr="004D1514">
        <w:rPr>
          <w:rFonts w:ascii="TH SarabunPSK" w:hAnsi="TH SarabunPSK" w:cs="TH SarabunPSK"/>
          <w:sz w:val="32"/>
          <w:szCs w:val="32"/>
        </w:rPr>
        <w:tab/>
      </w:r>
      <w:r w:rsidRPr="004D1514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>Level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proofErr w:type="spellStart"/>
      <w:r w:rsidR="00AB0AAA" w:rsidRPr="00AB0AAA">
        <w:rPr>
          <w:rFonts w:ascii="TH SarabunPSK" w:hAnsi="TH SarabunPSK" w:cs="TH SarabunPSK"/>
          <w:bCs/>
          <w:sz w:val="32"/>
          <w:szCs w:val="32"/>
        </w:rPr>
        <w:t>Prathomsuksa</w:t>
      </w:r>
      <w:proofErr w:type="spellEnd"/>
      <w:r w:rsidR="00AB0AAA" w:rsidRPr="00AB0AAA">
        <w:rPr>
          <w:rFonts w:ascii="TH SarabunPSK" w:hAnsi="TH SarabunPSK" w:cs="TH SarabunPSK"/>
          <w:bCs/>
          <w:sz w:val="32"/>
          <w:szCs w:val="32"/>
        </w:rPr>
        <w:t xml:space="preserve"> </w:t>
      </w:r>
      <w:r w:rsidR="00B17E0F">
        <w:rPr>
          <w:rFonts w:ascii="TH SarabunPSK" w:hAnsi="TH SarabunPSK" w:cs="TH SarabunPSK"/>
          <w:bCs/>
          <w:sz w:val="32"/>
          <w:szCs w:val="32"/>
        </w:rPr>
        <w:t>2</w:t>
      </w:r>
    </w:p>
    <w:p w14:paraId="3585587A" w14:textId="19035F41" w:rsidR="004D1514" w:rsidRPr="004D1514" w:rsidRDefault="004D1514" w:rsidP="004D1514">
      <w:pPr>
        <w:tabs>
          <w:tab w:val="left" w:pos="900"/>
          <w:tab w:val="left" w:pos="5940"/>
          <w:tab w:val="left" w:pos="657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Time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4D1514">
        <w:rPr>
          <w:rFonts w:ascii="TH SarabunPSK" w:hAnsi="TH SarabunPSK" w:cs="TH SarabunPSK"/>
          <w:sz w:val="32"/>
          <w:szCs w:val="32"/>
        </w:rPr>
        <w:tab/>
      </w:r>
      <w:r w:rsidRPr="004D1514">
        <w:rPr>
          <w:rFonts w:ascii="TH SarabunPSK" w:eastAsia="AngsanaNew" w:hAnsi="TH SarabunPSK" w:cs="TH SarabunPSK"/>
          <w:sz w:val="32"/>
          <w:szCs w:val="32"/>
        </w:rPr>
        <w:t xml:space="preserve"> </w:t>
      </w:r>
      <w:proofErr w:type="gramStart"/>
      <w:r w:rsidR="00AB0AAA">
        <w:rPr>
          <w:rFonts w:ascii="TH SarabunPSK" w:eastAsia="AngsanaNew" w:hAnsi="TH SarabunPSK" w:cs="TH SarabunPSK"/>
          <w:sz w:val="32"/>
          <w:szCs w:val="32"/>
        </w:rPr>
        <w:t>1 hour</w:t>
      </w:r>
      <w:proofErr w:type="gramEnd"/>
      <w:r w:rsidRPr="004D1514">
        <w:rPr>
          <w:rFonts w:ascii="TH SarabunPSK" w:eastAsia="AngsanaNew" w:hAnsi="TH SarabunPSK" w:cs="TH SarabunPSK"/>
          <w:sz w:val="32"/>
          <w:szCs w:val="32"/>
        </w:rPr>
        <w:t xml:space="preserve">   </w:t>
      </w:r>
      <w:r w:rsidR="00AB0AAA">
        <w:rPr>
          <w:rFonts w:ascii="TH SarabunPSK" w:eastAsia="AngsanaNew" w:hAnsi="TH SarabunPSK" w:cs="TH SarabunPSK"/>
          <w:sz w:val="32"/>
          <w:szCs w:val="32"/>
        </w:rPr>
        <w:t xml:space="preserve"> </w:t>
      </w:r>
      <w:r w:rsidRPr="004D1514">
        <w:rPr>
          <w:rFonts w:ascii="TH SarabunPSK" w:eastAsia="AngsanaNew" w:hAnsi="TH SarabunPSK" w:cs="TH SarabunPSK"/>
          <w:sz w:val="32"/>
          <w:szCs w:val="32"/>
        </w:rPr>
        <w:t xml:space="preserve">               </w:t>
      </w:r>
      <w:r>
        <w:rPr>
          <w:rFonts w:ascii="TH SarabunPSK" w:hAnsi="TH SarabunPSK" w:cs="TH SarabunPSK"/>
          <w:b/>
          <w:bCs/>
          <w:sz w:val="32"/>
          <w:szCs w:val="32"/>
        </w:rPr>
        <w:t>Date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4D1514">
        <w:rPr>
          <w:rFonts w:ascii="TH SarabunPSK" w:hAnsi="TH SarabunPSK" w:cs="TH SarabunPSK"/>
          <w:sz w:val="32"/>
          <w:szCs w:val="32"/>
        </w:rPr>
        <w:t xml:space="preserve"> </w:t>
      </w:r>
      <w:r w:rsidR="00BB028F">
        <w:rPr>
          <w:rFonts w:ascii="TH SarabunPSK" w:hAnsi="TH SarabunPSK" w:cs="TH SarabunPSK"/>
          <w:sz w:val="32"/>
          <w:szCs w:val="32"/>
        </w:rPr>
        <w:t>31</w:t>
      </w:r>
      <w:r w:rsidR="00BB028F" w:rsidRPr="00BB028F">
        <w:rPr>
          <w:rFonts w:ascii="TH SarabunPSK" w:hAnsi="TH SarabunPSK" w:cs="TH SarabunPSK"/>
          <w:sz w:val="32"/>
          <w:szCs w:val="32"/>
          <w:vertAlign w:val="superscript"/>
        </w:rPr>
        <w:t>st</w:t>
      </w:r>
      <w:r w:rsidR="000D7D60">
        <w:rPr>
          <w:rFonts w:ascii="TH SarabunPSK" w:hAnsi="TH SarabunPSK" w:cs="TH SarabunPSK"/>
          <w:sz w:val="32"/>
          <w:szCs w:val="32"/>
        </w:rPr>
        <w:t xml:space="preserve"> of January, 2019</w:t>
      </w:r>
    </w:p>
    <w:p w14:paraId="57A00C5F" w14:textId="5D4A2843" w:rsidR="004D1514" w:rsidRPr="00AB0AAA" w:rsidRDefault="004D1514" w:rsidP="004D1514">
      <w:pPr>
        <w:pBdr>
          <w:bottom w:val="single" w:sz="12" w:space="1" w:color="auto"/>
        </w:pBdr>
        <w:tabs>
          <w:tab w:val="left" w:pos="90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Topic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:</w:t>
      </w:r>
      <w:r w:rsidR="00AB0AAA">
        <w:rPr>
          <w:rFonts w:ascii="TH SarabunPSK" w:hAnsi="TH SarabunPSK" w:cs="TH SarabunPSK"/>
          <w:sz w:val="32"/>
          <w:szCs w:val="32"/>
        </w:rPr>
        <w:t xml:space="preserve"> Play Days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Teacher:</w:t>
      </w:r>
      <w:r w:rsidR="00F44EA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AB0AAA">
        <w:rPr>
          <w:rFonts w:ascii="TH SarabunPSK" w:hAnsi="TH SarabunPSK" w:cs="TH SarabunPSK"/>
          <w:bCs/>
          <w:sz w:val="32"/>
          <w:szCs w:val="32"/>
        </w:rPr>
        <w:t>Miss Kathleen D. Bernardino</w:t>
      </w:r>
    </w:p>
    <w:p w14:paraId="3207805D" w14:textId="77777777" w:rsidR="00AE0B89" w:rsidRDefault="00AE0B89" w:rsidP="004D1514">
      <w:pPr>
        <w:tabs>
          <w:tab w:val="left" w:pos="90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649E9AB" w14:textId="77777777" w:rsidR="001C6D70" w:rsidRDefault="004D1514" w:rsidP="001C6D70">
      <w:pPr>
        <w:tabs>
          <w:tab w:val="left" w:pos="90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1.  Concept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3DAF2118" w14:textId="3908F456" w:rsidR="004D1514" w:rsidRDefault="00A22FBE" w:rsidP="001C6D70">
      <w:pPr>
        <w:tabs>
          <w:tab w:val="left" w:pos="90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When we form sentences there should be the subject, the </w:t>
      </w:r>
      <w:r w:rsidR="00BD4203">
        <w:rPr>
          <w:rFonts w:ascii="TH SarabunPSK" w:hAnsi="TH SarabunPSK" w:cs="TH SarabunPSK"/>
          <w:sz w:val="32"/>
          <w:szCs w:val="32"/>
        </w:rPr>
        <w:t>linking verb, and the predicate. The subject is the person we are talking about. The predicate is what the subject is doing, and the linking verb connect</w:t>
      </w:r>
      <w:r w:rsidR="008E502B">
        <w:rPr>
          <w:rFonts w:ascii="TH SarabunPSK" w:hAnsi="TH SarabunPSK" w:cs="TH SarabunPSK"/>
          <w:sz w:val="32"/>
          <w:szCs w:val="32"/>
        </w:rPr>
        <w:t>s</w:t>
      </w:r>
      <w:r w:rsidR="00BD4203">
        <w:rPr>
          <w:rFonts w:ascii="TH SarabunPSK" w:hAnsi="TH SarabunPSK" w:cs="TH SarabunPSK"/>
          <w:sz w:val="32"/>
          <w:szCs w:val="32"/>
        </w:rPr>
        <w:t xml:space="preserve"> the predicate and subject.</w:t>
      </w:r>
    </w:p>
    <w:p w14:paraId="40C3B848" w14:textId="77777777" w:rsidR="00AB0AAA" w:rsidRPr="004D1514" w:rsidRDefault="00AB0AAA" w:rsidP="004D1514">
      <w:pPr>
        <w:tabs>
          <w:tab w:val="left" w:pos="180"/>
          <w:tab w:val="left" w:pos="27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2955D48" w14:textId="77777777" w:rsidR="004D1514" w:rsidRPr="004D1514" w:rsidRDefault="004D1514" w:rsidP="004D151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2.  Objectives</w:t>
      </w:r>
      <w:r w:rsidRPr="004D1514">
        <w:rPr>
          <w:rFonts w:ascii="TH SarabunPSK" w:hAnsi="TH SarabunPSK" w:cs="TH SarabunPSK"/>
          <w:sz w:val="32"/>
          <w:szCs w:val="32"/>
        </w:rPr>
        <w:tab/>
      </w:r>
    </w:p>
    <w:p w14:paraId="3728322D" w14:textId="77777777" w:rsidR="004D1514" w:rsidRPr="004D1514" w:rsidRDefault="004D1514" w:rsidP="004D1514">
      <w:pPr>
        <w:tabs>
          <w:tab w:val="left" w:pos="1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4D1514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2.1 </w:t>
      </w:r>
      <w:r w:rsidRPr="004D1514">
        <w:rPr>
          <w:rFonts w:ascii="TH SarabunPSK" w:hAnsi="TH SarabunPSK" w:cs="TH SarabunPSK"/>
          <w:sz w:val="32"/>
          <w:szCs w:val="32"/>
        </w:rPr>
        <w:t>Terminal Objectives</w:t>
      </w:r>
    </w:p>
    <w:p w14:paraId="1C19C9D6" w14:textId="0C7A5B59" w:rsidR="004D1514" w:rsidRPr="004D1514" w:rsidRDefault="004D1514" w:rsidP="004D1514">
      <w:pPr>
        <w:tabs>
          <w:tab w:val="left" w:pos="54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D1514">
        <w:rPr>
          <w:rFonts w:ascii="TH SarabunPSK" w:hAnsi="TH SarabunPSK" w:cs="TH SarabunPSK"/>
          <w:sz w:val="32"/>
          <w:szCs w:val="32"/>
        </w:rPr>
        <w:tab/>
        <w:t xml:space="preserve">  </w:t>
      </w:r>
      <w:r w:rsidR="00DF6EB1">
        <w:rPr>
          <w:rFonts w:ascii="TH SarabunPSK" w:hAnsi="TH SarabunPSK" w:cs="TH SarabunPSK"/>
          <w:sz w:val="32"/>
          <w:szCs w:val="32"/>
        </w:rPr>
        <w:t xml:space="preserve">The learners should be able to </w:t>
      </w:r>
      <w:r w:rsidR="00B82785">
        <w:rPr>
          <w:rFonts w:ascii="TH SarabunPSK" w:hAnsi="TH SarabunPSK" w:cs="TH SarabunPSK"/>
          <w:sz w:val="32"/>
          <w:szCs w:val="32"/>
        </w:rPr>
        <w:t xml:space="preserve">write sentences about the tasks done during play time. </w:t>
      </w:r>
    </w:p>
    <w:p w14:paraId="2460C6EC" w14:textId="77777777" w:rsidR="004D1514" w:rsidRPr="004D1514" w:rsidRDefault="004D1514" w:rsidP="004D1514">
      <w:pPr>
        <w:tabs>
          <w:tab w:val="left" w:pos="180"/>
          <w:tab w:val="left" w:pos="54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2.2 </w:t>
      </w:r>
      <w:r w:rsidRPr="004D1514">
        <w:rPr>
          <w:rFonts w:ascii="TH SarabunPSK" w:hAnsi="TH SarabunPSK" w:cs="TH SarabunPSK"/>
          <w:sz w:val="32"/>
          <w:szCs w:val="32"/>
        </w:rPr>
        <w:t>Behavioral Objectives</w:t>
      </w:r>
    </w:p>
    <w:p w14:paraId="2FBC1DB5" w14:textId="3B9A43EB" w:rsidR="004D1514" w:rsidRDefault="004D1514" w:rsidP="004D1514">
      <w:pPr>
        <w:tabs>
          <w:tab w:val="left" w:pos="18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D1514">
        <w:rPr>
          <w:rFonts w:ascii="TH SarabunPSK" w:hAnsi="TH SarabunPSK" w:cs="TH SarabunPSK"/>
          <w:sz w:val="32"/>
          <w:szCs w:val="32"/>
        </w:rPr>
        <w:tab/>
      </w:r>
      <w:r w:rsidRPr="004D1514">
        <w:rPr>
          <w:rFonts w:ascii="TH SarabunPSK" w:hAnsi="TH SarabunPSK" w:cs="TH SarabunPSK"/>
          <w:sz w:val="32"/>
          <w:szCs w:val="32"/>
        </w:rPr>
        <w:tab/>
      </w:r>
      <w:r w:rsidR="008E502B">
        <w:rPr>
          <w:rFonts w:ascii="TH SarabunPSK" w:hAnsi="TH SarabunPSK" w:cs="TH SarabunPSK"/>
          <w:sz w:val="32"/>
          <w:szCs w:val="32"/>
        </w:rPr>
        <w:t>T</w:t>
      </w:r>
      <w:r w:rsidR="00F5032C">
        <w:rPr>
          <w:rFonts w:ascii="TH SarabunPSK" w:hAnsi="TH SarabunPSK" w:cs="TH SarabunPSK"/>
          <w:sz w:val="32"/>
          <w:szCs w:val="32"/>
        </w:rPr>
        <w:t>he learners</w:t>
      </w:r>
      <w:r w:rsidRPr="004D1514">
        <w:rPr>
          <w:rFonts w:ascii="TH SarabunPSK" w:hAnsi="TH SarabunPSK" w:cs="TH SarabunPSK"/>
          <w:sz w:val="32"/>
          <w:szCs w:val="32"/>
        </w:rPr>
        <w:t xml:space="preserve"> should be able to:</w:t>
      </w:r>
    </w:p>
    <w:p w14:paraId="7357396C" w14:textId="1EE79C2D" w:rsidR="00DE601E" w:rsidRDefault="00DE601E" w:rsidP="001C6D70">
      <w:pPr>
        <w:tabs>
          <w:tab w:val="left" w:pos="180"/>
          <w:tab w:val="left" w:pos="63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2.2.1 </w:t>
      </w:r>
      <w:r w:rsidR="008E502B">
        <w:rPr>
          <w:rFonts w:ascii="TH SarabunPSK" w:hAnsi="TH SarabunPSK" w:cs="TH SarabunPSK"/>
          <w:sz w:val="32"/>
          <w:szCs w:val="32"/>
        </w:rPr>
        <w:t>apply the Subject-Linking Verb-Predicate pattern</w:t>
      </w:r>
      <w:r>
        <w:rPr>
          <w:rFonts w:ascii="TH SarabunPSK" w:hAnsi="TH SarabunPSK" w:cs="TH SarabunPSK"/>
          <w:sz w:val="32"/>
          <w:szCs w:val="32"/>
        </w:rPr>
        <w:t>;</w:t>
      </w:r>
    </w:p>
    <w:p w14:paraId="207F217D" w14:textId="2AE2C8BE" w:rsidR="000D7D60" w:rsidRDefault="00DE601E" w:rsidP="001C6D70">
      <w:pPr>
        <w:tabs>
          <w:tab w:val="left" w:pos="180"/>
          <w:tab w:val="left" w:pos="63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2.2.2 </w:t>
      </w:r>
      <w:r w:rsidR="008E502B">
        <w:rPr>
          <w:rFonts w:ascii="TH SarabunPSK" w:hAnsi="TH SarabunPSK" w:cs="TH SarabunPSK"/>
          <w:sz w:val="32"/>
          <w:szCs w:val="32"/>
        </w:rPr>
        <w:t>internalize</w:t>
      </w:r>
      <w:r w:rsidR="00F5032C">
        <w:rPr>
          <w:rFonts w:ascii="TH SarabunPSK" w:hAnsi="TH SarabunPSK" w:cs="TH SarabunPSK"/>
          <w:sz w:val="32"/>
          <w:szCs w:val="32"/>
        </w:rPr>
        <w:t xml:space="preserve"> the values they should practice during play time</w:t>
      </w:r>
      <w:r>
        <w:rPr>
          <w:rFonts w:ascii="TH SarabunPSK" w:hAnsi="TH SarabunPSK" w:cs="TH SarabunPSK"/>
          <w:sz w:val="32"/>
          <w:szCs w:val="32"/>
        </w:rPr>
        <w:t>; and</w:t>
      </w:r>
    </w:p>
    <w:p w14:paraId="2E6D13E2" w14:textId="41367463" w:rsidR="00DE601E" w:rsidRPr="004D1514" w:rsidRDefault="00DE601E" w:rsidP="001C6D70">
      <w:pPr>
        <w:tabs>
          <w:tab w:val="left" w:pos="180"/>
          <w:tab w:val="left" w:pos="63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2.2.3 </w:t>
      </w:r>
      <w:r w:rsidR="008E502B">
        <w:rPr>
          <w:rFonts w:ascii="TH SarabunPSK" w:hAnsi="TH SarabunPSK" w:cs="TH SarabunPSK"/>
          <w:sz w:val="32"/>
          <w:szCs w:val="32"/>
        </w:rPr>
        <w:t xml:space="preserve">compose sentences </w:t>
      </w:r>
      <w:r w:rsidR="00252A04">
        <w:rPr>
          <w:rFonts w:ascii="TH SarabunPSK" w:hAnsi="TH SarabunPSK" w:cs="TH SarabunPSK"/>
          <w:sz w:val="32"/>
          <w:szCs w:val="32"/>
        </w:rPr>
        <w:t>based on what they have heard</w:t>
      </w:r>
      <w:r>
        <w:rPr>
          <w:rFonts w:ascii="TH SarabunPSK" w:hAnsi="TH SarabunPSK" w:cs="TH SarabunPSK"/>
          <w:sz w:val="32"/>
          <w:szCs w:val="32"/>
        </w:rPr>
        <w:t>.</w:t>
      </w:r>
    </w:p>
    <w:p w14:paraId="73944981" w14:textId="77777777" w:rsidR="00DE601E" w:rsidRDefault="004D1514" w:rsidP="00DE601E">
      <w:pPr>
        <w:tabs>
          <w:tab w:val="left" w:pos="0"/>
          <w:tab w:val="left" w:pos="180"/>
          <w:tab w:val="left" w:pos="108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3.  Content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038A8ED0" w14:textId="55E75CEC" w:rsidR="00DE601E" w:rsidRDefault="00DE601E" w:rsidP="00F5032C">
      <w:pPr>
        <w:tabs>
          <w:tab w:val="left" w:pos="180"/>
          <w:tab w:val="left" w:pos="1080"/>
        </w:tabs>
        <w:spacing w:after="0" w:line="240" w:lineRule="auto"/>
        <w:ind w:left="3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proofErr w:type="gramStart"/>
      <w:r w:rsidRPr="00EA0188">
        <w:rPr>
          <w:rFonts w:ascii="TH SarabunPSK" w:hAnsi="TH SarabunPSK" w:cs="TH SarabunPSK"/>
          <w:sz w:val="32"/>
          <w:szCs w:val="32"/>
        </w:rPr>
        <w:t>3.1  Skill</w:t>
      </w:r>
      <w:proofErr w:type="gramEnd"/>
      <w:r w:rsidRPr="00EA0188"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/>
          <w:sz w:val="32"/>
          <w:szCs w:val="32"/>
        </w:rPr>
        <w:t>Listening,</w:t>
      </w:r>
      <w:r w:rsidRPr="00EA0188">
        <w:rPr>
          <w:rFonts w:ascii="TH SarabunPSK" w:hAnsi="TH SarabunPSK" w:cs="TH SarabunPSK"/>
          <w:sz w:val="32"/>
          <w:szCs w:val="32"/>
        </w:rPr>
        <w:t xml:space="preserve"> speaking</w:t>
      </w:r>
      <w:r>
        <w:rPr>
          <w:rFonts w:ascii="TH SarabunPSK" w:hAnsi="TH SarabunPSK" w:cs="TH SarabunPSK"/>
          <w:sz w:val="32"/>
          <w:szCs w:val="32"/>
        </w:rPr>
        <w:t xml:space="preserve">, and </w:t>
      </w:r>
      <w:r w:rsidR="00B82785">
        <w:rPr>
          <w:rFonts w:ascii="TH SarabunPSK" w:hAnsi="TH SarabunPSK" w:cs="TH SarabunPSK"/>
          <w:sz w:val="32"/>
          <w:szCs w:val="32"/>
        </w:rPr>
        <w:t>writing</w:t>
      </w:r>
    </w:p>
    <w:p w14:paraId="4A76264E" w14:textId="77777777" w:rsidR="00940EF9" w:rsidRDefault="00DE601E" w:rsidP="00F5032C">
      <w:pPr>
        <w:tabs>
          <w:tab w:val="left" w:pos="180"/>
          <w:tab w:val="left" w:pos="1080"/>
        </w:tabs>
        <w:spacing w:after="0" w:line="240" w:lineRule="auto"/>
        <w:ind w:left="3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proofErr w:type="gramStart"/>
      <w:r w:rsidRPr="00EA0188">
        <w:rPr>
          <w:rFonts w:ascii="TH SarabunPSK" w:hAnsi="TH SarabunPSK" w:cs="TH SarabunPSK"/>
          <w:sz w:val="32"/>
          <w:szCs w:val="32"/>
        </w:rPr>
        <w:t>3.2  Vocabulary</w:t>
      </w:r>
      <w:proofErr w:type="gramEnd"/>
      <w:r w:rsidRPr="00EA0188">
        <w:rPr>
          <w:rFonts w:ascii="TH SarabunPSK" w:hAnsi="TH SarabunPSK" w:cs="TH SarabunPSK"/>
          <w:sz w:val="32"/>
          <w:szCs w:val="32"/>
        </w:rPr>
        <w:t xml:space="preserve">: </w:t>
      </w:r>
      <w:r w:rsidR="00940EF9">
        <w:rPr>
          <w:rFonts w:ascii="TH SarabunPSK" w:hAnsi="TH SarabunPSK" w:cs="TH SarabunPSK"/>
          <w:sz w:val="32"/>
          <w:szCs w:val="32"/>
        </w:rPr>
        <w:t>singing, dancing, running, playing football, riding a bike, jumping</w:t>
      </w:r>
    </w:p>
    <w:p w14:paraId="5F0396D5" w14:textId="77777777" w:rsidR="003146CE" w:rsidRDefault="00DE601E" w:rsidP="00F5032C">
      <w:pPr>
        <w:tabs>
          <w:tab w:val="left" w:pos="180"/>
          <w:tab w:val="left" w:pos="1080"/>
        </w:tabs>
        <w:spacing w:after="0" w:line="240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proofErr w:type="gramStart"/>
      <w:r w:rsidRPr="00EA0188">
        <w:rPr>
          <w:rFonts w:ascii="TH SarabunPSK" w:hAnsi="TH SarabunPSK" w:cs="TH SarabunPSK"/>
          <w:sz w:val="32"/>
          <w:szCs w:val="32"/>
        </w:rPr>
        <w:t>3.3  Function</w:t>
      </w:r>
      <w:proofErr w:type="gramEnd"/>
      <w:r w:rsidRPr="00EA0188">
        <w:rPr>
          <w:rFonts w:ascii="TH SarabunPSK" w:hAnsi="TH SarabunPSK" w:cs="TH SarabunPSK"/>
          <w:sz w:val="32"/>
          <w:szCs w:val="32"/>
        </w:rPr>
        <w:t xml:space="preserve">: Talking </w:t>
      </w:r>
      <w:r w:rsidR="006820FD">
        <w:rPr>
          <w:rFonts w:ascii="TH SarabunPSK" w:hAnsi="TH SarabunPSK" w:cs="TH SarabunPSK"/>
          <w:sz w:val="32"/>
          <w:szCs w:val="32"/>
        </w:rPr>
        <w:t>about play time activities</w:t>
      </w:r>
    </w:p>
    <w:p w14:paraId="22B5660F" w14:textId="70434038" w:rsidR="00DE601E" w:rsidRPr="00EA0188" w:rsidRDefault="00DE601E" w:rsidP="00F5032C">
      <w:pPr>
        <w:tabs>
          <w:tab w:val="left" w:pos="180"/>
          <w:tab w:val="left" w:pos="1080"/>
        </w:tabs>
        <w:spacing w:after="0" w:line="240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proofErr w:type="gramStart"/>
      <w:r w:rsidRPr="00EA0188">
        <w:rPr>
          <w:rFonts w:ascii="TH SarabunPSK" w:hAnsi="TH SarabunPSK" w:cs="TH SarabunPSK"/>
          <w:sz w:val="32"/>
          <w:szCs w:val="32"/>
        </w:rPr>
        <w:t>3.4  Language</w:t>
      </w:r>
      <w:proofErr w:type="gramEnd"/>
      <w:r w:rsidRPr="00EA0188">
        <w:rPr>
          <w:rFonts w:ascii="TH SarabunPSK" w:hAnsi="TH SarabunPSK" w:cs="TH SarabunPSK"/>
          <w:sz w:val="32"/>
          <w:szCs w:val="32"/>
        </w:rPr>
        <w:t xml:space="preserve"> Focus: </w:t>
      </w:r>
      <w:r w:rsidR="008E502B">
        <w:rPr>
          <w:rFonts w:ascii="TH SarabunPSK" w:hAnsi="TH SarabunPSK" w:cs="TH SarabunPSK"/>
          <w:sz w:val="32"/>
          <w:szCs w:val="32"/>
        </w:rPr>
        <w:t>verbal sentences</w:t>
      </w:r>
    </w:p>
    <w:p w14:paraId="651B40EB" w14:textId="77777777" w:rsidR="004D1514" w:rsidRPr="004D1514" w:rsidRDefault="004D1514" w:rsidP="004D1514">
      <w:pPr>
        <w:tabs>
          <w:tab w:val="left" w:pos="90"/>
          <w:tab w:val="left" w:pos="108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4.  Teaching and Learning Procedures</w:t>
      </w:r>
    </w:p>
    <w:p w14:paraId="61965362" w14:textId="001A7C86" w:rsidR="004D1514" w:rsidRPr="00F37877" w:rsidRDefault="006820FD" w:rsidP="00F5032C">
      <w:pPr>
        <w:tabs>
          <w:tab w:val="left" w:pos="90"/>
          <w:tab w:val="left" w:pos="270"/>
          <w:tab w:val="left" w:pos="1080"/>
        </w:tabs>
        <w:spacing w:after="0" w:line="240" w:lineRule="auto"/>
        <w:ind w:left="36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F37877">
        <w:rPr>
          <w:rFonts w:ascii="TH SarabunPSK" w:hAnsi="TH SarabunPSK" w:cs="TH SarabunPSK"/>
          <w:b/>
          <w:sz w:val="32"/>
          <w:szCs w:val="32"/>
        </w:rPr>
        <w:t>4.1 Preparation</w:t>
      </w:r>
    </w:p>
    <w:p w14:paraId="1327C459" w14:textId="433F1B75" w:rsidR="006820FD" w:rsidRDefault="006820FD" w:rsidP="006820FD">
      <w:pPr>
        <w:tabs>
          <w:tab w:val="left" w:pos="90"/>
          <w:tab w:val="left" w:pos="270"/>
          <w:tab w:val="left" w:pos="108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4.1.1 Review</w:t>
      </w:r>
    </w:p>
    <w:p w14:paraId="670D2979" w14:textId="03DF68AF" w:rsidR="00252A04" w:rsidRDefault="00252A04" w:rsidP="006820FD">
      <w:pPr>
        <w:tabs>
          <w:tab w:val="left" w:pos="90"/>
          <w:tab w:val="left" w:pos="270"/>
          <w:tab w:val="left" w:pos="108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>The learners will have a review on the pronouns, he, she, they, and we.</w:t>
      </w:r>
    </w:p>
    <w:p w14:paraId="2CBFC34A" w14:textId="24713C12" w:rsidR="00BB028F" w:rsidRDefault="00BB028F" w:rsidP="006820FD">
      <w:pPr>
        <w:tabs>
          <w:tab w:val="left" w:pos="90"/>
          <w:tab w:val="left" w:pos="270"/>
          <w:tab w:val="left" w:pos="108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4.1.2 Motivation</w:t>
      </w:r>
    </w:p>
    <w:p w14:paraId="6F8EAB08" w14:textId="7FBB7DD2" w:rsidR="00BB028F" w:rsidRDefault="00BB028F" w:rsidP="006820FD">
      <w:pPr>
        <w:tabs>
          <w:tab w:val="left" w:pos="90"/>
          <w:tab w:val="left" w:pos="270"/>
          <w:tab w:val="left" w:pos="108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The lear</w:t>
      </w:r>
      <w:r w:rsidR="00BF0BF6">
        <w:rPr>
          <w:rFonts w:ascii="TH SarabunPSK" w:hAnsi="TH SarabunPSK" w:cs="TH SarabunPSK"/>
          <w:sz w:val="32"/>
          <w:szCs w:val="32"/>
        </w:rPr>
        <w:t>n</w:t>
      </w:r>
      <w:r>
        <w:rPr>
          <w:rFonts w:ascii="TH SarabunPSK" w:hAnsi="TH SarabunPSK" w:cs="TH SarabunPSK"/>
          <w:sz w:val="32"/>
          <w:szCs w:val="32"/>
        </w:rPr>
        <w:t>ers will play Simon Says while incorporating the different vocabularies.</w:t>
      </w:r>
    </w:p>
    <w:p w14:paraId="682F0B3C" w14:textId="15DE3F73" w:rsidR="00F37877" w:rsidRDefault="00F37877" w:rsidP="00F37877">
      <w:pPr>
        <w:tabs>
          <w:tab w:val="left" w:pos="90"/>
          <w:tab w:val="left" w:pos="270"/>
          <w:tab w:val="left" w:pos="1080"/>
        </w:tabs>
        <w:spacing w:after="0" w:line="240" w:lineRule="auto"/>
        <w:ind w:left="36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F37877">
        <w:rPr>
          <w:rFonts w:ascii="TH SarabunPSK" w:hAnsi="TH SarabunPSK" w:cs="TH SarabunPSK"/>
          <w:b/>
          <w:sz w:val="32"/>
          <w:szCs w:val="32"/>
        </w:rPr>
        <w:t xml:space="preserve">4.2 </w:t>
      </w:r>
      <w:r w:rsidR="00B82785">
        <w:rPr>
          <w:rFonts w:ascii="TH SarabunPSK" w:hAnsi="TH SarabunPSK" w:cs="TH SarabunPSK"/>
          <w:b/>
          <w:sz w:val="32"/>
          <w:szCs w:val="32"/>
        </w:rPr>
        <w:t>Focalization</w:t>
      </w:r>
    </w:p>
    <w:p w14:paraId="0A34D062" w14:textId="22BA9676" w:rsidR="00BF0BF6" w:rsidRPr="00BF0BF6" w:rsidRDefault="00BF0BF6" w:rsidP="00BF0BF6">
      <w:pPr>
        <w:tabs>
          <w:tab w:val="left" w:pos="90"/>
          <w:tab w:val="left" w:pos="270"/>
          <w:tab w:val="left" w:pos="1080"/>
        </w:tabs>
        <w:spacing w:after="0" w:line="240" w:lineRule="auto"/>
        <w:ind w:left="81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The learners will sing the spelling of the vocabulary words with matching hand movements.</w:t>
      </w:r>
    </w:p>
    <w:p w14:paraId="52B50BFC" w14:textId="0C853536" w:rsidR="00742975" w:rsidRDefault="00742975" w:rsidP="00742975">
      <w:pPr>
        <w:tabs>
          <w:tab w:val="left" w:pos="90"/>
          <w:tab w:val="left" w:pos="270"/>
          <w:tab w:val="left" w:pos="1080"/>
        </w:tabs>
        <w:spacing w:after="0" w:line="240" w:lineRule="auto"/>
        <w:ind w:left="45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742975">
        <w:rPr>
          <w:rFonts w:ascii="TH SarabunPSK" w:hAnsi="TH SarabunPSK" w:cs="TH SarabunPSK"/>
          <w:b/>
          <w:sz w:val="32"/>
          <w:szCs w:val="32"/>
        </w:rPr>
        <w:t>4.3</w:t>
      </w:r>
      <w:r>
        <w:rPr>
          <w:rFonts w:ascii="TH SarabunPSK" w:hAnsi="TH SarabunPSK" w:cs="TH SarabunPSK"/>
          <w:b/>
          <w:sz w:val="32"/>
          <w:szCs w:val="32"/>
        </w:rPr>
        <w:t xml:space="preserve"> </w:t>
      </w:r>
      <w:r w:rsidR="00B82785">
        <w:rPr>
          <w:rFonts w:ascii="TH SarabunPSK" w:hAnsi="TH SarabunPSK" w:cs="TH SarabunPSK"/>
          <w:b/>
          <w:sz w:val="32"/>
          <w:szCs w:val="32"/>
        </w:rPr>
        <w:t>Repetition with Attention</w:t>
      </w:r>
    </w:p>
    <w:p w14:paraId="671B1AC1" w14:textId="77777777" w:rsidR="00BF0BF6" w:rsidRDefault="00BF0BF6" w:rsidP="00BF0BF6">
      <w:pPr>
        <w:tabs>
          <w:tab w:val="left" w:pos="90"/>
          <w:tab w:val="left" w:pos="270"/>
          <w:tab w:val="left" w:pos="1080"/>
        </w:tabs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The learners will answer a word hunt on the different vocabularies.</w:t>
      </w:r>
    </w:p>
    <w:p w14:paraId="000E4391" w14:textId="1F6CA8A0" w:rsidR="00742975" w:rsidRPr="00252A04" w:rsidRDefault="00742975" w:rsidP="00252A04">
      <w:pPr>
        <w:tabs>
          <w:tab w:val="left" w:pos="90"/>
          <w:tab w:val="left" w:pos="270"/>
          <w:tab w:val="left" w:pos="1080"/>
        </w:tabs>
        <w:spacing w:after="0" w:line="240" w:lineRule="auto"/>
        <w:ind w:left="54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>4.</w:t>
      </w:r>
      <w:r w:rsidR="001B0D2C">
        <w:rPr>
          <w:rFonts w:ascii="TH SarabunPSK" w:hAnsi="TH SarabunPSK" w:cs="TH SarabunPSK"/>
          <w:b/>
          <w:sz w:val="32"/>
          <w:szCs w:val="32"/>
        </w:rPr>
        <w:t>4</w:t>
      </w:r>
      <w:r>
        <w:rPr>
          <w:rFonts w:ascii="TH SarabunPSK" w:hAnsi="TH SarabunPSK" w:cs="TH SarabunPSK"/>
          <w:b/>
          <w:sz w:val="32"/>
          <w:szCs w:val="32"/>
        </w:rPr>
        <w:t xml:space="preserve"> </w:t>
      </w:r>
      <w:r w:rsidR="00BF0BF6">
        <w:rPr>
          <w:rFonts w:ascii="TH SarabunPSK" w:hAnsi="TH SarabunPSK" w:cs="TH SarabunPSK"/>
          <w:b/>
          <w:sz w:val="32"/>
          <w:szCs w:val="32"/>
        </w:rPr>
        <w:t>Evaluation</w:t>
      </w:r>
    </w:p>
    <w:p w14:paraId="205DAE39" w14:textId="3758DBA6" w:rsidR="001B0D2C" w:rsidRPr="00BF0BF6" w:rsidRDefault="00BF0BF6" w:rsidP="00252A04">
      <w:pPr>
        <w:tabs>
          <w:tab w:val="left" w:pos="90"/>
          <w:tab w:val="left" w:pos="270"/>
          <w:tab w:val="left" w:pos="1080"/>
        </w:tabs>
        <w:spacing w:after="0" w:line="240" w:lineRule="auto"/>
        <w:ind w:left="720" w:hanging="27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At the back of their worksheet the learners will try to spell the word on their own. </w:t>
      </w:r>
    </w:p>
    <w:p w14:paraId="51984EDC" w14:textId="1B6582F5" w:rsidR="00742975" w:rsidRPr="001B0D2C" w:rsidRDefault="004D1514" w:rsidP="001B0D2C">
      <w:pPr>
        <w:tabs>
          <w:tab w:val="left" w:pos="90"/>
          <w:tab w:val="left" w:pos="270"/>
          <w:tab w:val="left" w:pos="1080"/>
        </w:tabs>
        <w:spacing w:after="0" w:line="240" w:lineRule="auto"/>
        <w:ind w:left="90"/>
        <w:jc w:val="thaiDistribute"/>
        <w:rPr>
          <w:rFonts w:ascii="TH SarabunPSK" w:hAnsi="TH SarabunPSK" w:cs="TH SarabunPSK"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5.  Teaching materials</w:t>
      </w:r>
    </w:p>
    <w:p w14:paraId="327B0224" w14:textId="3D87FA8B" w:rsidR="00742975" w:rsidRDefault="00742975" w:rsidP="00742975">
      <w:pPr>
        <w:tabs>
          <w:tab w:val="left" w:pos="270"/>
          <w:tab w:val="left" w:pos="630"/>
        </w:tabs>
        <w:spacing w:after="0" w:line="240" w:lineRule="auto"/>
        <w:ind w:left="450"/>
        <w:jc w:val="thaiDistribute"/>
        <w:rPr>
          <w:rFonts w:ascii="TH SarabunPSK" w:hAnsi="TH SarabunPSK" w:cs="TH SarabunPSK"/>
          <w:bCs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 xml:space="preserve">5.1 </w:t>
      </w:r>
      <w:r w:rsidR="00252A04">
        <w:rPr>
          <w:rFonts w:ascii="TH SarabunPSK" w:hAnsi="TH SarabunPSK" w:cs="TH SarabunPSK"/>
          <w:bCs/>
          <w:sz w:val="32"/>
          <w:szCs w:val="32"/>
        </w:rPr>
        <w:t>Worksheet</w:t>
      </w:r>
    </w:p>
    <w:p w14:paraId="35030139" w14:textId="0285BCC2" w:rsidR="00252A04" w:rsidRPr="00742975" w:rsidRDefault="00252A04" w:rsidP="00742975">
      <w:pPr>
        <w:tabs>
          <w:tab w:val="left" w:pos="270"/>
          <w:tab w:val="left" w:pos="630"/>
        </w:tabs>
        <w:spacing w:after="0" w:line="240" w:lineRule="auto"/>
        <w:ind w:left="450"/>
        <w:jc w:val="thaiDistribute"/>
        <w:rPr>
          <w:rFonts w:ascii="TH SarabunPSK" w:hAnsi="TH SarabunPSK" w:cs="TH SarabunPSK"/>
          <w:bCs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>5.</w:t>
      </w:r>
      <w:r w:rsidR="00BF0BF6">
        <w:rPr>
          <w:rFonts w:ascii="TH SarabunPSK" w:hAnsi="TH SarabunPSK" w:cs="TH SarabunPSK"/>
          <w:bCs/>
          <w:sz w:val="32"/>
          <w:szCs w:val="32"/>
        </w:rPr>
        <w:t>2</w:t>
      </w:r>
      <w:bookmarkStart w:id="0" w:name="_GoBack"/>
      <w:bookmarkEnd w:id="0"/>
      <w:r>
        <w:rPr>
          <w:rFonts w:ascii="TH SarabunPSK" w:hAnsi="TH SarabunPSK" w:cs="TH SarabunPSK"/>
          <w:bCs/>
          <w:sz w:val="32"/>
          <w:szCs w:val="32"/>
        </w:rPr>
        <w:t xml:space="preserve"> Flash Cards</w:t>
      </w:r>
    </w:p>
    <w:p w14:paraId="35726049" w14:textId="3060021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6.  Evaluation</w:t>
      </w:r>
    </w:p>
    <w:p w14:paraId="20487B47" w14:textId="2B88BB8A" w:rsidR="00742975" w:rsidRPr="00EA0188" w:rsidRDefault="00742975" w:rsidP="00742975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A0188">
        <w:rPr>
          <w:rFonts w:ascii="TH SarabunPSK" w:hAnsi="TH SarabunPSK" w:cs="TH SarabunPSK"/>
          <w:sz w:val="32"/>
          <w:szCs w:val="32"/>
        </w:rPr>
        <w:tab/>
        <w:t>6.1 Observe students’ participation and conversation in class</w:t>
      </w:r>
    </w:p>
    <w:p w14:paraId="5C319D3F" w14:textId="5C845AD3" w:rsidR="00DF6EB1" w:rsidRPr="00DF6EB1" w:rsidRDefault="00742975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A0188">
        <w:rPr>
          <w:rFonts w:ascii="TH SarabunPSK" w:hAnsi="TH SarabunPSK" w:cs="TH SarabunPSK"/>
          <w:sz w:val="32"/>
          <w:szCs w:val="32"/>
        </w:rPr>
        <w:tab/>
        <w:t xml:space="preserve">6.2 Check students’ answers in the </w:t>
      </w:r>
      <w:r>
        <w:rPr>
          <w:rFonts w:ascii="TH SarabunPSK" w:hAnsi="TH SarabunPSK" w:cs="TH SarabunPSK"/>
          <w:sz w:val="32"/>
          <w:szCs w:val="32"/>
        </w:rPr>
        <w:t>workbook</w:t>
      </w:r>
    </w:p>
    <w:p w14:paraId="1BE5CABC" w14:textId="77777777" w:rsidR="004D1514" w:rsidRP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7. Post Lesson Report</w:t>
      </w:r>
    </w:p>
    <w:p w14:paraId="599F412C" w14:textId="77777777" w:rsidR="004D1514" w:rsidRP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ab/>
        <w:t>7.1 Result of the teaching</w:t>
      </w:r>
    </w:p>
    <w:p w14:paraId="4D941BA3" w14:textId="77777777" w:rsidR="004D1514" w:rsidRP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ab/>
        <w:t>7.2 Problems or Obstacles</w:t>
      </w:r>
    </w:p>
    <w:p w14:paraId="45F51036" w14:textId="77777777" w:rsidR="004D1514" w:rsidRP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7.3 Solutions (Classroom research/Extra teaching/ Behavior Monitoring/etc.)</w:t>
      </w:r>
    </w:p>
    <w:p w14:paraId="657BB2D8" w14:textId="7777777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588F065" w14:textId="7777777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17B2A10" w14:textId="7777777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D095358" w14:textId="7777777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9CF4544" w14:textId="7777777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FA10F1B" w14:textId="7777777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0CD4AA3" w14:textId="77777777" w:rsid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EB52228" w14:textId="77777777" w:rsidR="004D1514" w:rsidRP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5EC5BA9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Signature</w:t>
      </w:r>
      <w:r w:rsidRPr="004D1514">
        <w:rPr>
          <w:rFonts w:ascii="TH SarabunPSK" w:hAnsi="TH SarabunPSK" w:cs="TH SarabunPSK"/>
          <w:b/>
          <w:bCs/>
          <w:sz w:val="32"/>
          <w:szCs w:val="32"/>
          <w:cs/>
        </w:rPr>
        <w:t xml:space="preserve"> ............................................................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Teacher</w:t>
      </w:r>
      <w:r w:rsidRPr="004D151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  <w:t xml:space="preserve">           </w:t>
      </w:r>
      <w:r w:rsidRPr="004D1514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            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Date</w:t>
      </w:r>
      <w:r w:rsidRPr="004D1514">
        <w:rPr>
          <w:rFonts w:ascii="TH SarabunPSK" w:hAnsi="TH SarabunPSK" w:cs="TH SarabunPSK"/>
          <w:b/>
          <w:bCs/>
          <w:sz w:val="32"/>
          <w:szCs w:val="32"/>
          <w:cs/>
        </w:rPr>
        <w:t>..........................................................</w:t>
      </w:r>
    </w:p>
    <w:p w14:paraId="57851113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6ECE5F6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  <w:r w:rsidRPr="004D1514">
        <w:rPr>
          <w:rFonts w:ascii="TH SarabunPSK" w:hAnsi="TH SarabunPSK" w:cs="TH SarabunPSK"/>
          <w:b/>
          <w:bCs/>
          <w:sz w:val="32"/>
          <w:szCs w:val="32"/>
        </w:rPr>
        <w:t>8. Comments</w:t>
      </w:r>
    </w:p>
    <w:p w14:paraId="693EE2F6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C95D3FB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AF20B25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2A23E72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Signature………………………….……………………</w:t>
      </w:r>
      <w:proofErr w:type="gramStart"/>
      <w:r w:rsidRPr="004D1514">
        <w:rPr>
          <w:rFonts w:ascii="TH SarabunPSK" w:hAnsi="TH SarabunPSK" w:cs="TH SarabunPSK"/>
          <w:b/>
          <w:bCs/>
          <w:sz w:val="32"/>
          <w:szCs w:val="32"/>
        </w:rPr>
        <w:t>….Mentor</w:t>
      </w:r>
      <w:proofErr w:type="gramEnd"/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  <w:t xml:space="preserve">   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>Date.................................................</w:t>
      </w:r>
      <w:r w:rsidRPr="004D1514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25425124" w14:textId="77777777" w:rsidR="004D1514" w:rsidRPr="004D1514" w:rsidRDefault="004D1514" w:rsidP="004D1514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C2F8E9F" w14:textId="77777777" w:rsidR="004D1514" w:rsidRP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77F519D" w14:textId="77777777" w:rsidR="004D1514" w:rsidRPr="004D1514" w:rsidRDefault="004D1514" w:rsidP="004D1514">
      <w:pPr>
        <w:tabs>
          <w:tab w:val="left" w:pos="270"/>
          <w:tab w:val="left" w:pos="63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A6AC494" w14:textId="77777777" w:rsidR="00A6432D" w:rsidRDefault="0095308A"/>
    <w:sectPr w:rsidR="00A643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84B438" w14:textId="77777777" w:rsidR="0095308A" w:rsidRDefault="0095308A" w:rsidP="007E05DE">
      <w:pPr>
        <w:spacing w:after="0" w:line="240" w:lineRule="auto"/>
      </w:pPr>
      <w:r>
        <w:separator/>
      </w:r>
    </w:p>
  </w:endnote>
  <w:endnote w:type="continuationSeparator" w:id="0">
    <w:p w14:paraId="3CD8DBFE" w14:textId="77777777" w:rsidR="0095308A" w:rsidRDefault="0095308A" w:rsidP="007E0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AngsanaNew">
    <w:altName w:val="Angsana New"/>
    <w:panose1 w:val="00000000000000000000"/>
    <w:charset w:val="DE"/>
    <w:family w:val="auto"/>
    <w:notTrueType/>
    <w:pitch w:val="default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3D589F" w14:textId="77777777" w:rsidR="0095308A" w:rsidRDefault="0095308A" w:rsidP="007E05DE">
      <w:pPr>
        <w:spacing w:after="0" w:line="240" w:lineRule="auto"/>
      </w:pPr>
      <w:r>
        <w:separator/>
      </w:r>
    </w:p>
  </w:footnote>
  <w:footnote w:type="continuationSeparator" w:id="0">
    <w:p w14:paraId="26BF3A2B" w14:textId="77777777" w:rsidR="0095308A" w:rsidRDefault="0095308A" w:rsidP="007E05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C3B0B"/>
    <w:multiLevelType w:val="hybridMultilevel"/>
    <w:tmpl w:val="BB1C98BE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514"/>
    <w:rsid w:val="00004CBD"/>
    <w:rsid w:val="000D37AA"/>
    <w:rsid w:val="000D7D60"/>
    <w:rsid w:val="001839E2"/>
    <w:rsid w:val="001B0D2C"/>
    <w:rsid w:val="001C6D70"/>
    <w:rsid w:val="001D5F66"/>
    <w:rsid w:val="00252A04"/>
    <w:rsid w:val="003146CE"/>
    <w:rsid w:val="00356EAF"/>
    <w:rsid w:val="00385E9B"/>
    <w:rsid w:val="004D1514"/>
    <w:rsid w:val="00515D58"/>
    <w:rsid w:val="005D0FE7"/>
    <w:rsid w:val="006820FD"/>
    <w:rsid w:val="006F3316"/>
    <w:rsid w:val="00742975"/>
    <w:rsid w:val="007E05DE"/>
    <w:rsid w:val="007F6C31"/>
    <w:rsid w:val="00874345"/>
    <w:rsid w:val="00896C18"/>
    <w:rsid w:val="008E502B"/>
    <w:rsid w:val="009104AF"/>
    <w:rsid w:val="00940EF9"/>
    <w:rsid w:val="0095308A"/>
    <w:rsid w:val="009A0FE9"/>
    <w:rsid w:val="009C14A1"/>
    <w:rsid w:val="00A079C5"/>
    <w:rsid w:val="00A22FBE"/>
    <w:rsid w:val="00A44DC4"/>
    <w:rsid w:val="00AB0AAA"/>
    <w:rsid w:val="00AE0B89"/>
    <w:rsid w:val="00B17E0F"/>
    <w:rsid w:val="00B82785"/>
    <w:rsid w:val="00BB028F"/>
    <w:rsid w:val="00BC68F3"/>
    <w:rsid w:val="00BD4203"/>
    <w:rsid w:val="00BE1F5F"/>
    <w:rsid w:val="00BF0BF6"/>
    <w:rsid w:val="00C26704"/>
    <w:rsid w:val="00C423FA"/>
    <w:rsid w:val="00CA56E2"/>
    <w:rsid w:val="00CA7CBB"/>
    <w:rsid w:val="00D60060"/>
    <w:rsid w:val="00DE601E"/>
    <w:rsid w:val="00DF6EB1"/>
    <w:rsid w:val="00E77F0F"/>
    <w:rsid w:val="00EB383C"/>
    <w:rsid w:val="00F37877"/>
    <w:rsid w:val="00F44EAF"/>
    <w:rsid w:val="00F5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2E478"/>
  <w15:chartTrackingRefBased/>
  <w15:docId w15:val="{97776D07-518B-4864-8799-F5A8F0FD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1514"/>
    <w:pPr>
      <w:spacing w:after="200" w:line="276" w:lineRule="auto"/>
    </w:pPr>
    <w:rPr>
      <w:rFonts w:ascii="Calibri" w:eastAsia="Calibri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97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7E05DE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E05DE"/>
    <w:rPr>
      <w:rFonts w:ascii="Calibri" w:eastAsia="Calibri" w:hAnsi="Calibri" w:cs="Cordia New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7E05D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8F07E-2A95-47B1-8174-D04CA7208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Kat Bernardino</cp:lastModifiedBy>
  <cp:revision>2</cp:revision>
  <dcterms:created xsi:type="dcterms:W3CDTF">2019-01-31T02:30:00Z</dcterms:created>
  <dcterms:modified xsi:type="dcterms:W3CDTF">2019-01-31T02:30:00Z</dcterms:modified>
</cp:coreProperties>
</file>